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przypinkami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przypinkami Przypina to autorskie projekty tworzone z pasją! Sprawdź, jaki produkt z naszej oferty najbardziej Ci się spodoba.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wyróżnić się z tłumu i pokazać swoją osobowość? Zależy Ci na oryginalnych dodatkach nie tylko do ubrań? Jeśli odpowiedziałeś twierdząco na te pytania, to warto sprawdzić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przypinkami</w:t>
      </w:r>
      <w:r>
        <w:rPr>
          <w:rFonts w:ascii="calibri" w:hAnsi="calibri" w:eastAsia="calibri" w:cs="calibri"/>
          <w:sz w:val="24"/>
          <w:szCs w:val="24"/>
        </w:rPr>
        <w:t xml:space="preserve">, w którym znajdziesz wiele oryginalnych produktów. Zapraszamy na wędrówkę po naszej firmie!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Oryginalność jest bardzo często kluczem do sukcesu. Wyróżnienie swojej własnej marki sprawi, że będzie ona bardziej rozpoznawalna i dostrzegalna. Tworzenie unikatowego stylu sprawi, że będziesz widoczny w szarym tłumie.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sklepie z przypinkami</w:t>
      </w:r>
      <w:r>
        <w:rPr>
          <w:rFonts w:ascii="calibri" w:hAnsi="calibri" w:eastAsia="calibri" w:cs="calibri"/>
          <w:sz w:val="24"/>
          <w:szCs w:val="24"/>
        </w:rPr>
        <w:t xml:space="preserve"> znajdziesz produkty, które pomogą Ci w tym procesie. Dzięki nam możesz stworzyć znaczek na agrafce z własnym motywem. Może to być logo twojej firmy, motyw z ulubionego filmu lub inny symbol, który chcesz przedstawić innym. Jest to świetny sposób na reklamę własnej marki. W ten sposób wyróżnisz się na tle konkurencji i z pewnością uda Ci się ją wyprzedzić.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przypinkami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postaw na Przypinę!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przypinkami</w:t>
      </w:r>
      <w:r>
        <w:rPr>
          <w:rFonts w:ascii="calibri" w:hAnsi="calibri" w:eastAsia="calibri" w:cs="calibri"/>
          <w:sz w:val="24"/>
          <w:szCs w:val="24"/>
        </w:rPr>
        <w:t xml:space="preserve"> powstał z pasji do tworzenia i projektowania. Stawiamy na autorskie pomysły, które są unikatowe i dopasowane do określonego klienta. W branży działamy od ponad pięciu lat. W naszej pracy wykorzystujemy zdobyte doświadczenie, który również chcemy dzielić się z innymi. Nasze produkty to wysoka jakość materiałów, odpowiednia trwałość oraz wyrazisty i estetyczny nadruk. Przypina stworzy specjalnie dla Ciebie oryginalne znaczki na agrafce, lusterka kieszonkowe czy magnesy reklamowe!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2025-11-08T16:30:02+01:00</dcterms:created>
  <dcterms:modified xsi:type="dcterms:W3CDTF">2025-11-08T16:30:02+01:00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